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1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Découvrez </w:t>
      </w:r>
      <w:r w:rsidR="002B0C84"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gratuitement </w:t>
      </w:r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le</w:t>
      </w:r>
      <w:r w:rsidR="008D1E53"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</w:t>
      </w:r>
    </w:p>
    <w:p w:rsidR="008D1E53" w:rsidRPr="008E39B1" w:rsidRDefault="008D1E53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144"/>
          <w:szCs w:val="144"/>
        </w:rPr>
      </w:pPr>
      <w:r w:rsidRPr="008E39B1">
        <w:rPr>
          <w:rFonts w:asciiTheme="majorHAnsi" w:hAnsiTheme="majorHAnsi"/>
          <w:color w:val="244061" w:themeColor="accent1" w:themeShade="80"/>
          <w:sz w:val="144"/>
          <w:szCs w:val="144"/>
        </w:rPr>
        <w:t>Qi Gong</w:t>
      </w:r>
    </w:p>
    <w:p w:rsidR="008D1E53" w:rsidRPr="008E39B1" w:rsidRDefault="008D1E53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</w:p>
    <w:p w:rsidR="00350472" w:rsidRPr="008E39B1" w:rsidRDefault="008D1E53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96"/>
          <w:szCs w:val="96"/>
        </w:rPr>
      </w:pPr>
      <w:r w:rsidRPr="008E39B1">
        <w:rPr>
          <w:rFonts w:asciiTheme="majorHAnsi" w:hAnsiTheme="majorHAnsi"/>
          <w:color w:val="244061" w:themeColor="accent1" w:themeShade="80"/>
          <w:sz w:val="96"/>
          <w:szCs w:val="96"/>
        </w:rPr>
        <w:t>Samedi 13 Juin</w:t>
      </w:r>
    </w:p>
    <w:p w:rsidR="00D17511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  <w:proofErr w:type="gramStart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de</w:t>
      </w:r>
      <w:proofErr w:type="gramEnd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10h à 1</w:t>
      </w:r>
      <w:r w:rsidR="008E39B1"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7h</w:t>
      </w:r>
    </w:p>
    <w:p w:rsidR="00D17511" w:rsidRPr="008E39B1" w:rsidRDefault="00D17511" w:rsidP="00C47DC5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Salle B2</w:t>
      </w:r>
      <w:r w:rsidR="00C47DC5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</w:t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Maison des associations</w:t>
      </w:r>
      <w:r w:rsidR="00C47DC5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(ancienne caserne pompiers)</w:t>
      </w:r>
    </w:p>
    <w:p w:rsidR="00D17511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  <w:proofErr w:type="spellStart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Bagnols</w:t>
      </w:r>
      <w:proofErr w:type="spellEnd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sur Cèze</w:t>
      </w:r>
    </w:p>
    <w:p w:rsidR="00D17511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</w:p>
    <w:p w:rsidR="002B0C84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Venez découvrir, participer et vous initier </w:t>
      </w:r>
    </w:p>
    <w:p w:rsidR="002B0C84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  <w:proofErr w:type="gramStart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à</w:t>
      </w:r>
      <w:proofErr w:type="gramEnd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l’art et la culture de cette </w:t>
      </w:r>
    </w:p>
    <w:p w:rsidR="00D17511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  <w:proofErr w:type="gramStart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gymnastique</w:t>
      </w:r>
      <w:proofErr w:type="gramEnd"/>
      <w:r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énergétique chinoise.</w:t>
      </w:r>
    </w:p>
    <w:p w:rsidR="00D17511" w:rsidRPr="008E39B1" w:rsidRDefault="00D17511" w:rsidP="008D1E53">
      <w:pPr>
        <w:spacing w:after="0" w:line="240" w:lineRule="auto"/>
        <w:jc w:val="center"/>
        <w:rPr>
          <w:rFonts w:asciiTheme="majorHAnsi" w:hAnsiTheme="majorHAnsi"/>
          <w:color w:val="244061" w:themeColor="accent1" w:themeShade="80"/>
          <w:sz w:val="52"/>
          <w:szCs w:val="52"/>
        </w:rPr>
      </w:pPr>
    </w:p>
    <w:p w:rsidR="00E50EBE" w:rsidRPr="008E39B1" w:rsidRDefault="00E04B21" w:rsidP="00C47DC5">
      <w:pPr>
        <w:spacing w:after="0" w:line="240" w:lineRule="auto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10h00</w:t>
      </w:r>
      <w:r w:rsidR="00007B0C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>Qu’est-ce que le Yin-</w:t>
      </w:r>
      <w:proofErr w:type="gramStart"/>
      <w:r w:rsidR="00007B0C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Yang</w:t>
      </w:r>
      <w:r w:rsidR="00E50EBE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,</w:t>
      </w:r>
      <w:proofErr w:type="gramEnd"/>
      <w:r w:rsidR="00565346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14h00</w:t>
      </w:r>
      <w:r w:rsidR="00565346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Marche thérapeutique</w:t>
      </w:r>
      <w:r w:rsidR="0008394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.</w:t>
      </w:r>
    </w:p>
    <w:p w:rsidR="00E04B21" w:rsidRPr="008E39B1" w:rsidRDefault="00007B0C" w:rsidP="00E50EBE">
      <w:pPr>
        <w:spacing w:after="0" w:line="240" w:lineRule="auto"/>
        <w:ind w:left="708" w:firstLine="708"/>
        <w:rPr>
          <w:rFonts w:asciiTheme="majorHAnsi" w:hAnsiTheme="majorHAnsi"/>
          <w:color w:val="244061" w:themeColor="accent1" w:themeShade="80"/>
          <w:sz w:val="32"/>
          <w:szCs w:val="32"/>
        </w:rPr>
      </w:pPr>
      <w:proofErr w:type="gramStart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les</w:t>
      </w:r>
      <w:proofErr w:type="gramEnd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méridiens énergétiques ?</w:t>
      </w:r>
      <w:r w:rsidR="00E50EBE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</w:t>
      </w:r>
    </w:p>
    <w:p w:rsidR="00191408" w:rsidRPr="008E39B1" w:rsidRDefault="00E50EBE" w:rsidP="00191408">
      <w:pPr>
        <w:spacing w:after="0" w:line="240" w:lineRule="auto"/>
        <w:ind w:left="6372" w:hanging="4956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Séance d’</w:t>
      </w:r>
      <w:proofErr w:type="spellStart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auto-massage</w:t>
      </w:r>
      <w:proofErr w:type="spellEnd"/>
      <w:r w:rsidR="004D671D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.</w:t>
      </w:r>
      <w:r w:rsidR="00565346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            </w:t>
      </w:r>
      <w:r w:rsidR="0008394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  </w:t>
      </w:r>
      <w:r w:rsidR="00565346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14h15</w:t>
      </w:r>
      <w:r w:rsidR="00191408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   Qu’</w:t>
      </w:r>
      <w:r w:rsidR="009B51C4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est</w:t>
      </w:r>
      <w:r w:rsidR="00A52CC7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-ce que le Yin-</w:t>
      </w:r>
      <w:proofErr w:type="gramStart"/>
      <w:r w:rsidR="00A52CC7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Yang ,</w:t>
      </w:r>
      <w:proofErr w:type="gramEnd"/>
    </w:p>
    <w:p w:rsidR="009B51C4" w:rsidRPr="008E39B1" w:rsidRDefault="00191408" w:rsidP="00191408">
      <w:pPr>
        <w:spacing w:after="0" w:line="240" w:lineRule="auto"/>
        <w:ind w:left="6372" w:hanging="4956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 </w:t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</w:t>
      </w:r>
      <w:proofErr w:type="gramStart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les</w:t>
      </w:r>
      <w:proofErr w:type="gramEnd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méridiens énergétiques ?</w:t>
      </w:r>
    </w:p>
    <w:p w:rsidR="009B00DB" w:rsidRPr="008E39B1" w:rsidRDefault="004D671D" w:rsidP="009B00DB">
      <w:pPr>
        <w:spacing w:after="0" w:line="240" w:lineRule="auto"/>
        <w:ind w:left="6372" w:hanging="6372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10h30        </w:t>
      </w:r>
      <w:r w:rsidR="009B51C4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Présentation et pratique</w:t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du                 </w:t>
      </w:r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Séance d’</w:t>
      </w:r>
      <w:proofErr w:type="spellStart"/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auto-massage</w:t>
      </w:r>
      <w:proofErr w:type="spellEnd"/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.</w:t>
      </w:r>
    </w:p>
    <w:p w:rsidR="009B00DB" w:rsidRPr="008E39B1" w:rsidRDefault="004D671D" w:rsidP="009B00DB">
      <w:pPr>
        <w:spacing w:after="0" w:line="240" w:lineRule="auto"/>
        <w:ind w:left="1410" w:hanging="1410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>Qi Gong</w:t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</w:t>
      </w:r>
    </w:p>
    <w:p w:rsidR="00191408" w:rsidRPr="008E39B1" w:rsidRDefault="00191408" w:rsidP="00191408">
      <w:pPr>
        <w:spacing w:after="0" w:line="240" w:lineRule="auto"/>
        <w:ind w:left="1410" w:hanging="1410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15h00      Présentation et pratique du</w:t>
      </w:r>
    </w:p>
    <w:p w:rsidR="00E04B21" w:rsidRPr="008E39B1" w:rsidRDefault="00E04B21" w:rsidP="009B0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18"/>
        </w:tabs>
        <w:spacing w:after="0" w:line="240" w:lineRule="auto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11h00</w:t>
      </w:r>
      <w:r w:rsidR="00E50EBE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>Echange, pause thé…</w:t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>Qi Gong.</w:t>
      </w:r>
    </w:p>
    <w:p w:rsidR="00E04B21" w:rsidRPr="008E39B1" w:rsidRDefault="00083941" w:rsidP="00E04B21">
      <w:pPr>
        <w:spacing w:after="0" w:line="240" w:lineRule="auto"/>
        <w:ind w:firstLine="708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</w:t>
      </w:r>
    </w:p>
    <w:p w:rsidR="00E50EBE" w:rsidRPr="008E39B1" w:rsidRDefault="00E04B21" w:rsidP="009B0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2"/>
        </w:tabs>
        <w:spacing w:after="0" w:line="240" w:lineRule="auto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11h30</w:t>
      </w:r>
      <w:r w:rsidR="00E50EBE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Présentation et pratique du </w:t>
      </w:r>
      <w:r w:rsidR="00A52CC7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9B00DB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15h45      Pause thé, échange…</w:t>
      </w:r>
    </w:p>
    <w:p w:rsidR="00A52CC7" w:rsidRPr="008E39B1" w:rsidRDefault="00E50EBE" w:rsidP="00A52CC7">
      <w:pPr>
        <w:spacing w:after="0" w:line="240" w:lineRule="auto"/>
        <w:ind w:left="708" w:firstLine="708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Qi Gong.</w:t>
      </w:r>
      <w:r w:rsidR="0008394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</w:p>
    <w:p w:rsidR="00E04B21" w:rsidRPr="008E39B1" w:rsidRDefault="00083941" w:rsidP="00A52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378"/>
        </w:tabs>
        <w:spacing w:after="0" w:line="240" w:lineRule="auto"/>
        <w:ind w:left="708" w:firstLine="708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</w:t>
      </w:r>
      <w:r w:rsidR="00A52CC7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                   16h00      Présentation et pratique de</w:t>
      </w:r>
    </w:p>
    <w:p w:rsidR="00E50EBE" w:rsidRPr="008E39B1" w:rsidRDefault="00E04B21" w:rsidP="00A52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68"/>
        </w:tabs>
        <w:spacing w:after="0" w:line="240" w:lineRule="auto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12h00</w:t>
      </w:r>
      <w:r w:rsidR="00E50EBE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Présentation et pratique de </w:t>
      </w:r>
      <w:r w:rsidR="00A52CC7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>la méditation.</w:t>
      </w:r>
    </w:p>
    <w:p w:rsidR="00E04B21" w:rsidRPr="008E39B1" w:rsidRDefault="00E50EBE" w:rsidP="00E50EBE">
      <w:pPr>
        <w:spacing w:after="0" w:line="240" w:lineRule="auto"/>
        <w:ind w:left="708" w:firstLine="708"/>
        <w:rPr>
          <w:rFonts w:asciiTheme="majorHAnsi" w:hAnsiTheme="majorHAnsi"/>
          <w:color w:val="244061" w:themeColor="accent1" w:themeShade="80"/>
          <w:sz w:val="32"/>
          <w:szCs w:val="32"/>
        </w:rPr>
      </w:pPr>
      <w:proofErr w:type="gramStart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la</w:t>
      </w:r>
      <w:proofErr w:type="gramEnd"/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relaxation.</w:t>
      </w:r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="00377AB1"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</w:t>
      </w:r>
    </w:p>
    <w:p w:rsidR="00E04B21" w:rsidRPr="008E39B1" w:rsidRDefault="00A52CC7" w:rsidP="00A52CC7">
      <w:pPr>
        <w:spacing w:after="0" w:line="240" w:lineRule="auto"/>
        <w:ind w:firstLine="708"/>
        <w:jc w:val="center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 </w:t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 xml:space="preserve">        16h30      Partage, échange…</w:t>
      </w:r>
    </w:p>
    <w:p w:rsidR="00E50EBE" w:rsidRPr="008E39B1" w:rsidRDefault="00A52CC7" w:rsidP="00E50EBE">
      <w:pPr>
        <w:spacing w:after="0" w:line="240" w:lineRule="auto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12h30</w:t>
      </w: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ab/>
        <w:t>Collation.</w:t>
      </w:r>
    </w:p>
    <w:p w:rsidR="00E97800" w:rsidRPr="008E39B1" w:rsidRDefault="00E97800" w:rsidP="00E97800">
      <w:pPr>
        <w:spacing w:after="0" w:line="240" w:lineRule="auto"/>
        <w:rPr>
          <w:rFonts w:asciiTheme="majorHAnsi" w:hAnsiTheme="majorHAnsi"/>
          <w:color w:val="244061" w:themeColor="accent1" w:themeShade="80"/>
          <w:sz w:val="40"/>
          <w:szCs w:val="40"/>
        </w:rPr>
      </w:pPr>
    </w:p>
    <w:p w:rsidR="00350472" w:rsidRPr="008E39B1" w:rsidRDefault="00C47DC5" w:rsidP="00E97800">
      <w:pPr>
        <w:spacing w:after="0" w:line="240" w:lineRule="auto"/>
        <w:rPr>
          <w:rFonts w:asciiTheme="majorHAnsi" w:hAnsiTheme="majorHAnsi"/>
          <w:color w:val="244061" w:themeColor="accent1" w:themeShade="80"/>
          <w:sz w:val="52"/>
          <w:szCs w:val="52"/>
        </w:rPr>
      </w:pPr>
      <w:r w:rsidRPr="008E39B1">
        <w:rPr>
          <w:rFonts w:asciiTheme="majorHAnsi" w:hAnsiTheme="majorHAnsi"/>
          <w:color w:val="244061" w:themeColor="accent1" w:themeShade="80"/>
          <w:sz w:val="32"/>
          <w:szCs w:val="32"/>
        </w:rPr>
        <w:t>Pour tout renseignement</w:t>
      </w:r>
      <w:r w:rsidR="002B0C84"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 : 06.70.57.35.42</w:t>
      </w:r>
      <w:r w:rsidR="00A52CC7" w:rsidRPr="008E39B1"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/ </w:t>
      </w:r>
      <w:r w:rsidR="002B0C84" w:rsidRPr="008E39B1">
        <w:rPr>
          <w:rFonts w:asciiTheme="majorHAnsi" w:hAnsiTheme="majorHAnsi"/>
          <w:color w:val="244061" w:themeColor="accent1" w:themeShade="80"/>
          <w:sz w:val="52"/>
          <w:szCs w:val="52"/>
        </w:rPr>
        <w:t>06.69.74.64.63</w:t>
      </w:r>
    </w:p>
    <w:sectPr w:rsidR="00350472" w:rsidRPr="008E39B1" w:rsidSect="00A52CC7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50472"/>
    <w:rsid w:val="00007B0C"/>
    <w:rsid w:val="00083941"/>
    <w:rsid w:val="00124185"/>
    <w:rsid w:val="00191408"/>
    <w:rsid w:val="001C4545"/>
    <w:rsid w:val="002B0C84"/>
    <w:rsid w:val="00350472"/>
    <w:rsid w:val="00377AB1"/>
    <w:rsid w:val="00484452"/>
    <w:rsid w:val="004D671D"/>
    <w:rsid w:val="00513C3D"/>
    <w:rsid w:val="00565346"/>
    <w:rsid w:val="00774A61"/>
    <w:rsid w:val="00866301"/>
    <w:rsid w:val="008D1E53"/>
    <w:rsid w:val="008E39B1"/>
    <w:rsid w:val="009B00DB"/>
    <w:rsid w:val="009B51C4"/>
    <w:rsid w:val="00A52CC7"/>
    <w:rsid w:val="00B31124"/>
    <w:rsid w:val="00B43C8F"/>
    <w:rsid w:val="00C47DC5"/>
    <w:rsid w:val="00D17511"/>
    <w:rsid w:val="00E04B21"/>
    <w:rsid w:val="00E50EBE"/>
    <w:rsid w:val="00E9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9B6D-4C58-44C4-996E-989F6E1E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ENTAV-ITV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cp:lastPrinted>2015-05-25T18:06:00Z</cp:lastPrinted>
  <dcterms:created xsi:type="dcterms:W3CDTF">2015-06-04T08:34:00Z</dcterms:created>
  <dcterms:modified xsi:type="dcterms:W3CDTF">2015-06-04T08:34:00Z</dcterms:modified>
</cp:coreProperties>
</file>